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Приложение к паспорту муниципальной программы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</w:t>
      </w:r>
      <w:r w:rsidR="00444ED2" w:rsidRPr="00444ED2">
        <w:rPr>
          <w:rFonts w:ascii="Times New Roman" w:hAnsi="Times New Roman" w:cs="Times New Roman"/>
          <w:sz w:val="28"/>
          <w:szCs w:val="28"/>
        </w:rPr>
        <w:t>Управление муниципальным имуществом и земельными ресурсами и развитие  предпринимательства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>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277"/>
        <w:gridCol w:w="973"/>
        <w:gridCol w:w="1629"/>
        <w:gridCol w:w="760"/>
        <w:gridCol w:w="813"/>
        <w:gridCol w:w="1211"/>
        <w:gridCol w:w="1199"/>
        <w:gridCol w:w="1242"/>
        <w:gridCol w:w="1131"/>
        <w:gridCol w:w="958"/>
        <w:gridCol w:w="853"/>
        <w:gridCol w:w="151"/>
        <w:gridCol w:w="695"/>
      </w:tblGrid>
      <w:tr w:rsidR="00445252" w:rsidRPr="00613792" w:rsidTr="00FE65EE">
        <w:tc>
          <w:tcPr>
            <w:tcW w:w="181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0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7" w:type="pct"/>
            <w:vMerge w:val="restart"/>
            <w:shd w:val="clear" w:color="auto" w:fill="auto"/>
          </w:tcPr>
          <w:p w:rsidR="00445252" w:rsidRPr="00613792" w:rsidRDefault="005A5DA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18" w:type="pct"/>
            <w:gridSpan w:val="10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программы Шарыповского района</w:t>
            </w:r>
          </w:p>
        </w:tc>
      </w:tr>
      <w:tr w:rsidR="002C361B" w:rsidRPr="00613792" w:rsidTr="00FE65EE">
        <w:tc>
          <w:tcPr>
            <w:tcW w:w="18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445252" w:rsidRDefault="005A5DA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445252" w:rsidRDefault="005A5DA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445252" w:rsidRDefault="005A5DA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445252" w:rsidRDefault="005A5DA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861" w:type="pct"/>
            <w:gridSpan w:val="4"/>
            <w:shd w:val="clear" w:color="auto" w:fill="auto"/>
          </w:tcPr>
          <w:p w:rsidR="00445252" w:rsidRPr="00613792" w:rsidRDefault="005A5DA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C361B" w:rsidRPr="00613792" w:rsidTr="00FE65EE">
        <w:tc>
          <w:tcPr>
            <w:tcW w:w="18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276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75" w:type="pct"/>
            <w:gridSpan w:val="2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  <w:bookmarkStart w:id="0" w:name="_GoBack"/>
        <w:bookmarkEnd w:id="0"/>
      </w:tr>
      <w:tr w:rsidR="002C361B" w:rsidRPr="00613792" w:rsidTr="00FE65EE">
        <w:tc>
          <w:tcPr>
            <w:tcW w:w="18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5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7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75" w:type="pct"/>
            <w:gridSpan w:val="2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45252" w:rsidRPr="00613792" w:rsidTr="00FE65EE">
        <w:tc>
          <w:tcPr>
            <w:tcW w:w="18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44" w:type="pct"/>
            <w:gridSpan w:val="11"/>
            <w:shd w:val="clear" w:color="auto" w:fill="auto"/>
          </w:tcPr>
          <w:p w:rsidR="00445252" w:rsidRPr="00613792" w:rsidRDefault="00445252" w:rsidP="00444ED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Цель </w:t>
            </w:r>
            <w:r w:rsid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1 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муниципальной программы Шарыповского района</w:t>
            </w: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: </w:t>
            </w:r>
            <w:r w:rsid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44ED2" w:rsidRP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Обеспечение эффективности управления муниципальной собственностью и земельными ресурсами, направленного на укрепление доходной базы бюджета муниципального образования</w:t>
            </w:r>
          </w:p>
        </w:tc>
        <w:tc>
          <w:tcPr>
            <w:tcW w:w="275" w:type="pct"/>
            <w:gridSpan w:val="2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2C361B" w:rsidRPr="00613792" w:rsidTr="00FE65EE">
        <w:tc>
          <w:tcPr>
            <w:tcW w:w="18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060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 Доля доходов от использования земельно-имущественного комплекса в общем объеме неналоговых доходов  районного бюджета</w:t>
            </w:r>
          </w:p>
        </w:tc>
        <w:tc>
          <w:tcPr>
            <w:tcW w:w="315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27" w:type="pct"/>
            <w:shd w:val="clear" w:color="auto" w:fill="auto"/>
          </w:tcPr>
          <w:p w:rsidR="00445252" w:rsidRPr="00613792" w:rsidRDefault="00444ED2" w:rsidP="001D1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58,2</w:t>
            </w:r>
            <w:r w:rsidR="001D1C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6" w:type="pct"/>
            <w:shd w:val="clear" w:color="auto" w:fill="auto"/>
          </w:tcPr>
          <w:p w:rsidR="00445252" w:rsidRPr="002A0B9A" w:rsidRDefault="002A0B9A" w:rsidP="001D1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A0B9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</w:t>
            </w:r>
            <w:r w:rsidR="001D1C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63" w:type="pct"/>
            <w:shd w:val="clear" w:color="auto" w:fill="auto"/>
          </w:tcPr>
          <w:p w:rsidR="00445252" w:rsidRPr="002A0B9A" w:rsidRDefault="002A0B9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A0B9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73,34</w:t>
            </w:r>
          </w:p>
        </w:tc>
        <w:tc>
          <w:tcPr>
            <w:tcW w:w="392" w:type="pct"/>
            <w:shd w:val="clear" w:color="auto" w:fill="auto"/>
          </w:tcPr>
          <w:p w:rsidR="00445252" w:rsidRPr="00613792" w:rsidRDefault="005A5DA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77,19</w:t>
            </w:r>
          </w:p>
        </w:tc>
        <w:tc>
          <w:tcPr>
            <w:tcW w:w="388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  <w:tc>
          <w:tcPr>
            <w:tcW w:w="402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  <w:tc>
          <w:tcPr>
            <w:tcW w:w="366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  <w:tc>
          <w:tcPr>
            <w:tcW w:w="310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  <w:tc>
          <w:tcPr>
            <w:tcW w:w="276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  <w:tc>
          <w:tcPr>
            <w:tcW w:w="275" w:type="pct"/>
            <w:gridSpan w:val="2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74,00</w:t>
            </w:r>
          </w:p>
        </w:tc>
      </w:tr>
      <w:tr w:rsidR="00444ED2" w:rsidRPr="00613792" w:rsidTr="00FE65EE">
        <w:tc>
          <w:tcPr>
            <w:tcW w:w="181" w:type="pct"/>
            <w:shd w:val="clear" w:color="auto" w:fill="auto"/>
          </w:tcPr>
          <w:p w:rsidR="00444ED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9" w:type="pct"/>
            <w:gridSpan w:val="13"/>
            <w:shd w:val="clear" w:color="auto" w:fill="auto"/>
          </w:tcPr>
          <w:p w:rsidR="00444ED2" w:rsidRPr="002A0B9A" w:rsidRDefault="00444ED2" w:rsidP="00444ED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A0B9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 2  муниципальной программы Шарыповского района:  Обеспечение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      </w:r>
          </w:p>
        </w:tc>
      </w:tr>
      <w:tr w:rsidR="002C361B" w:rsidRPr="00613792" w:rsidTr="00FE65EE">
        <w:tc>
          <w:tcPr>
            <w:tcW w:w="181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060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 Доля среднесписочной численности работников малых  и средних предприятий в среднесписочной численности работников всех предприятий и организаций</w:t>
            </w:r>
          </w:p>
        </w:tc>
        <w:tc>
          <w:tcPr>
            <w:tcW w:w="315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4ED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27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23,20</w:t>
            </w:r>
          </w:p>
        </w:tc>
        <w:tc>
          <w:tcPr>
            <w:tcW w:w="246" w:type="pct"/>
            <w:shd w:val="clear" w:color="auto" w:fill="auto"/>
          </w:tcPr>
          <w:p w:rsidR="00445252" w:rsidRPr="002A0B9A" w:rsidRDefault="002A0B9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A0B9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23,90</w:t>
            </w:r>
          </w:p>
        </w:tc>
        <w:tc>
          <w:tcPr>
            <w:tcW w:w="263" w:type="pct"/>
            <w:shd w:val="clear" w:color="auto" w:fill="auto"/>
          </w:tcPr>
          <w:p w:rsidR="00445252" w:rsidRPr="002A0B9A" w:rsidRDefault="002A0B9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A0B9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28,54</w:t>
            </w:r>
          </w:p>
        </w:tc>
        <w:tc>
          <w:tcPr>
            <w:tcW w:w="392" w:type="pct"/>
            <w:shd w:val="clear" w:color="auto" w:fill="auto"/>
          </w:tcPr>
          <w:p w:rsidR="00445252" w:rsidRPr="00613792" w:rsidRDefault="005A5DA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26,67</w:t>
            </w:r>
          </w:p>
        </w:tc>
        <w:tc>
          <w:tcPr>
            <w:tcW w:w="388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29,50</w:t>
            </w:r>
          </w:p>
        </w:tc>
        <w:tc>
          <w:tcPr>
            <w:tcW w:w="402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30,20</w:t>
            </w:r>
          </w:p>
        </w:tc>
        <w:tc>
          <w:tcPr>
            <w:tcW w:w="366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30,20</w:t>
            </w:r>
          </w:p>
        </w:tc>
        <w:tc>
          <w:tcPr>
            <w:tcW w:w="310" w:type="pct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30,20</w:t>
            </w:r>
          </w:p>
        </w:tc>
        <w:tc>
          <w:tcPr>
            <w:tcW w:w="325" w:type="pct"/>
            <w:gridSpan w:val="2"/>
            <w:shd w:val="clear" w:color="auto" w:fill="auto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30,20</w:t>
            </w:r>
          </w:p>
        </w:tc>
        <w:tc>
          <w:tcPr>
            <w:tcW w:w="227" w:type="pct"/>
          </w:tcPr>
          <w:p w:rsidR="00445252" w:rsidRPr="00613792" w:rsidRDefault="00444ED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30,20</w:t>
            </w: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55E" w:rsidRDefault="009E655E" w:rsidP="002516F9">
      <w:pPr>
        <w:spacing w:after="0" w:line="240" w:lineRule="auto"/>
      </w:pPr>
      <w:r>
        <w:separator/>
      </w:r>
    </w:p>
  </w:endnote>
  <w:endnote w:type="continuationSeparator" w:id="0">
    <w:p w:rsidR="009E655E" w:rsidRDefault="009E655E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55E" w:rsidRDefault="009E655E" w:rsidP="002516F9">
      <w:pPr>
        <w:spacing w:after="0" w:line="240" w:lineRule="auto"/>
      </w:pPr>
      <w:r>
        <w:separator/>
      </w:r>
    </w:p>
  </w:footnote>
  <w:footnote w:type="continuationSeparator" w:id="0">
    <w:p w:rsidR="009E655E" w:rsidRDefault="009E655E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F0263"/>
    <w:rsid w:val="001157F5"/>
    <w:rsid w:val="00143DB9"/>
    <w:rsid w:val="00145986"/>
    <w:rsid w:val="001476B8"/>
    <w:rsid w:val="0015320A"/>
    <w:rsid w:val="00157090"/>
    <w:rsid w:val="001662E0"/>
    <w:rsid w:val="0018241E"/>
    <w:rsid w:val="00192533"/>
    <w:rsid w:val="001A507A"/>
    <w:rsid w:val="001A7BE8"/>
    <w:rsid w:val="001C5764"/>
    <w:rsid w:val="001D1C5B"/>
    <w:rsid w:val="001E0D4D"/>
    <w:rsid w:val="001E6254"/>
    <w:rsid w:val="001F595E"/>
    <w:rsid w:val="001F6886"/>
    <w:rsid w:val="001F6A03"/>
    <w:rsid w:val="00200397"/>
    <w:rsid w:val="002070DB"/>
    <w:rsid w:val="00207F0F"/>
    <w:rsid w:val="00244313"/>
    <w:rsid w:val="0024451C"/>
    <w:rsid w:val="0024796E"/>
    <w:rsid w:val="002516F9"/>
    <w:rsid w:val="00251760"/>
    <w:rsid w:val="0027124D"/>
    <w:rsid w:val="00287347"/>
    <w:rsid w:val="0029470C"/>
    <w:rsid w:val="002A0B9A"/>
    <w:rsid w:val="002A4290"/>
    <w:rsid w:val="002B423B"/>
    <w:rsid w:val="002C16A1"/>
    <w:rsid w:val="002C361B"/>
    <w:rsid w:val="002C6512"/>
    <w:rsid w:val="002D4BC0"/>
    <w:rsid w:val="002F0E2C"/>
    <w:rsid w:val="00317FD7"/>
    <w:rsid w:val="00335CA7"/>
    <w:rsid w:val="00342CC5"/>
    <w:rsid w:val="00362C22"/>
    <w:rsid w:val="00371E0F"/>
    <w:rsid w:val="003917AB"/>
    <w:rsid w:val="003A7217"/>
    <w:rsid w:val="003D1E42"/>
    <w:rsid w:val="003D4F26"/>
    <w:rsid w:val="003D746D"/>
    <w:rsid w:val="00401BC8"/>
    <w:rsid w:val="00412EE9"/>
    <w:rsid w:val="00424FAF"/>
    <w:rsid w:val="00444ED2"/>
    <w:rsid w:val="00445252"/>
    <w:rsid w:val="00446208"/>
    <w:rsid w:val="00462BFD"/>
    <w:rsid w:val="00467B8F"/>
    <w:rsid w:val="004C6100"/>
    <w:rsid w:val="004F0514"/>
    <w:rsid w:val="00510BF6"/>
    <w:rsid w:val="00527D63"/>
    <w:rsid w:val="00536ECD"/>
    <w:rsid w:val="005500B6"/>
    <w:rsid w:val="00556C11"/>
    <w:rsid w:val="00572E83"/>
    <w:rsid w:val="00577DA6"/>
    <w:rsid w:val="005A5DA2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2947"/>
    <w:rsid w:val="006E6155"/>
    <w:rsid w:val="006F440C"/>
    <w:rsid w:val="006F685C"/>
    <w:rsid w:val="006F7B84"/>
    <w:rsid w:val="00734A5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7240"/>
    <w:rsid w:val="008908A4"/>
    <w:rsid w:val="00893F1E"/>
    <w:rsid w:val="008A231C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E655E"/>
    <w:rsid w:val="009F0CBA"/>
    <w:rsid w:val="009F4B39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494F"/>
    <w:rsid w:val="00AB6ACA"/>
    <w:rsid w:val="00AF053C"/>
    <w:rsid w:val="00B237EF"/>
    <w:rsid w:val="00B307B2"/>
    <w:rsid w:val="00B47065"/>
    <w:rsid w:val="00B571F9"/>
    <w:rsid w:val="00B77B00"/>
    <w:rsid w:val="00BA2EC2"/>
    <w:rsid w:val="00BA513D"/>
    <w:rsid w:val="00BB2EEE"/>
    <w:rsid w:val="00BD00EE"/>
    <w:rsid w:val="00BE5FF3"/>
    <w:rsid w:val="00BF3557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2113B"/>
    <w:rsid w:val="00D3552A"/>
    <w:rsid w:val="00D55F7C"/>
    <w:rsid w:val="00D5633E"/>
    <w:rsid w:val="00D65ABD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  <w:rsid w:val="00FE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F331-9893-47AA-8EB7-4656C43B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23</cp:revision>
  <cp:lastPrinted>2017-07-11T00:36:00Z</cp:lastPrinted>
  <dcterms:created xsi:type="dcterms:W3CDTF">2017-02-06T02:02:00Z</dcterms:created>
  <dcterms:modified xsi:type="dcterms:W3CDTF">2017-07-11T00:37:00Z</dcterms:modified>
</cp:coreProperties>
</file>